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663B" w14:textId="46BD0A87" w:rsidR="009F7757" w:rsidRDefault="009F7757" w:rsidP="00F56C09">
      <w:pPr>
        <w:spacing w:after="0"/>
        <w:rPr>
          <w:rFonts w:ascii="Calibri" w:hAnsi="Calibri" w:cs="Calibri"/>
          <w:b/>
          <w:bCs/>
        </w:rPr>
      </w:pPr>
      <w:r w:rsidRPr="00F56C09">
        <w:rPr>
          <w:rFonts w:ascii="Calibri" w:eastAsia="Times New Roman" w:hAnsi="Calibri" w:cs="Calibri"/>
          <w:b/>
          <w:noProof/>
          <w:color w:val="365F91"/>
          <w:sz w:val="24"/>
          <w:szCs w:val="24"/>
          <w:lang w:val="en-US" w:eastAsia="el-GR"/>
        </w:rPr>
        <w:drawing>
          <wp:inline distT="0" distB="0" distL="0" distR="0" wp14:anchorId="3CF62B6F" wp14:editId="4AED1625">
            <wp:extent cx="2295528" cy="714375"/>
            <wp:effectExtent l="0" t="0" r="9522" b="9525"/>
            <wp:docPr id="1" name="Picture 1" descr="IHU_logo_blue_gr_updat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5528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49AD11" w14:textId="5D514C15" w:rsidR="00D93EBB" w:rsidRPr="00D93EBB" w:rsidRDefault="00D93EBB" w:rsidP="00F56C09">
      <w:pPr>
        <w:spacing w:after="0"/>
        <w:rPr>
          <w:rFonts w:ascii="Calibri" w:hAnsi="Calibri" w:cs="Calibri"/>
          <w:color w:val="1F3864" w:themeColor="accent1" w:themeShade="80"/>
        </w:rPr>
      </w:pPr>
      <w:r w:rsidRPr="00D93EBB">
        <w:rPr>
          <w:rFonts w:ascii="Calibri" w:hAnsi="Calibri" w:cs="Calibri"/>
          <w:color w:val="1F3864" w:themeColor="accent1" w:themeShade="80"/>
        </w:rPr>
        <w:t xml:space="preserve">Διεύθυνση Σπουδών και Ακαδημαϊκών Μονάδων </w:t>
      </w:r>
    </w:p>
    <w:p w14:paraId="1A403209" w14:textId="77777777" w:rsidR="006E4D76" w:rsidRPr="00F56C09" w:rsidRDefault="006E4D76" w:rsidP="00F56C09">
      <w:pPr>
        <w:spacing w:after="0" w:line="360" w:lineRule="auto"/>
        <w:textAlignment w:val="baseline"/>
        <w:outlineLvl w:val="0"/>
        <w:rPr>
          <w:rFonts w:ascii="Calibri" w:eastAsia="Times New Roman" w:hAnsi="Calibri" w:cs="Calibri"/>
          <w:b/>
          <w:bCs/>
          <w:color w:val="333333"/>
          <w:kern w:val="36"/>
          <w:sz w:val="24"/>
          <w:szCs w:val="24"/>
          <w:lang w:eastAsia="el-GR"/>
        </w:rPr>
      </w:pPr>
    </w:p>
    <w:p w14:paraId="373FD832" w14:textId="5CBEC73C" w:rsidR="006E4D76" w:rsidRPr="00F56C09" w:rsidRDefault="006E4D76" w:rsidP="00F56C09">
      <w:pPr>
        <w:spacing w:after="0" w:line="360" w:lineRule="auto"/>
        <w:textAlignment w:val="baseline"/>
        <w:outlineLvl w:val="0"/>
        <w:rPr>
          <w:rFonts w:ascii="Calibri" w:eastAsia="Times New Roman" w:hAnsi="Calibri" w:cs="Calibri"/>
          <w:b/>
          <w:bCs/>
          <w:color w:val="333333"/>
          <w:kern w:val="36"/>
          <w:sz w:val="24"/>
          <w:szCs w:val="24"/>
          <w:lang w:eastAsia="el-GR"/>
        </w:rPr>
      </w:pPr>
      <w:r w:rsidRPr="00F56C09">
        <w:rPr>
          <w:rFonts w:ascii="Calibri" w:eastAsia="Times New Roman" w:hAnsi="Calibri" w:cs="Calibri"/>
          <w:b/>
          <w:bCs/>
          <w:color w:val="333333"/>
          <w:kern w:val="36"/>
          <w:sz w:val="24"/>
          <w:szCs w:val="24"/>
          <w:lang w:eastAsia="el-GR"/>
        </w:rPr>
        <w:t>Ενημέρωση Πρωτοετών Φοιτητών</w:t>
      </w:r>
      <w:r w:rsidR="008E4E74" w:rsidRPr="00F56C09">
        <w:rPr>
          <w:rFonts w:ascii="Calibri" w:eastAsia="Times New Roman" w:hAnsi="Calibri" w:cs="Calibri"/>
          <w:b/>
          <w:bCs/>
          <w:color w:val="333333"/>
          <w:kern w:val="36"/>
          <w:sz w:val="24"/>
          <w:szCs w:val="24"/>
          <w:lang w:eastAsia="el-GR"/>
        </w:rPr>
        <w:t>/τριών</w:t>
      </w:r>
      <w:r w:rsidRPr="00F56C09">
        <w:rPr>
          <w:rFonts w:ascii="Calibri" w:eastAsia="Times New Roman" w:hAnsi="Calibri" w:cs="Calibri"/>
          <w:b/>
          <w:bCs/>
          <w:color w:val="333333"/>
          <w:kern w:val="36"/>
          <w:sz w:val="24"/>
          <w:szCs w:val="24"/>
          <w:lang w:eastAsia="el-GR"/>
        </w:rPr>
        <w:t xml:space="preserve"> </w:t>
      </w:r>
      <w:r w:rsidR="009721DD">
        <w:rPr>
          <w:rFonts w:ascii="Calibri" w:eastAsia="Times New Roman" w:hAnsi="Calibri" w:cs="Calibri"/>
          <w:b/>
          <w:bCs/>
          <w:color w:val="333333"/>
          <w:kern w:val="36"/>
          <w:sz w:val="24"/>
          <w:szCs w:val="24"/>
          <w:lang w:eastAsia="el-GR"/>
        </w:rPr>
        <w:t>του Διεθνούς Πανεπιστημίου</w:t>
      </w:r>
      <w:r w:rsidRPr="00F56C09">
        <w:rPr>
          <w:rFonts w:ascii="Calibri" w:eastAsia="Times New Roman" w:hAnsi="Calibri" w:cs="Calibri"/>
          <w:b/>
          <w:bCs/>
          <w:color w:val="333333"/>
          <w:kern w:val="36"/>
          <w:sz w:val="24"/>
          <w:szCs w:val="24"/>
          <w:lang w:eastAsia="el-GR"/>
        </w:rPr>
        <w:t xml:space="preserve"> της Ελλάδος, </w:t>
      </w:r>
      <w:r w:rsidR="008E4E74" w:rsidRPr="00F56C09">
        <w:rPr>
          <w:rFonts w:ascii="Calibri" w:eastAsia="Times New Roman" w:hAnsi="Calibri" w:cs="Calibri"/>
          <w:b/>
          <w:bCs/>
          <w:color w:val="333333"/>
          <w:kern w:val="36"/>
          <w:sz w:val="24"/>
          <w:szCs w:val="24"/>
          <w:lang w:eastAsia="el-GR"/>
        </w:rPr>
        <w:t>ακαδημαϊκού έτους</w:t>
      </w:r>
      <w:r w:rsidRPr="00F56C09">
        <w:rPr>
          <w:rFonts w:ascii="Calibri" w:eastAsia="Times New Roman" w:hAnsi="Calibri" w:cs="Calibri"/>
          <w:b/>
          <w:bCs/>
          <w:color w:val="333333"/>
          <w:kern w:val="36"/>
          <w:sz w:val="24"/>
          <w:szCs w:val="24"/>
          <w:lang w:eastAsia="el-GR"/>
        </w:rPr>
        <w:t xml:space="preserve"> 2025 -2026 </w:t>
      </w:r>
    </w:p>
    <w:p w14:paraId="2755D793" w14:textId="77777777" w:rsidR="006E4D76" w:rsidRPr="00F56C09" w:rsidRDefault="006E4D76" w:rsidP="00F56C09">
      <w:pPr>
        <w:spacing w:after="0" w:line="360" w:lineRule="auto"/>
        <w:textAlignment w:val="baseline"/>
        <w:outlineLvl w:val="0"/>
        <w:rPr>
          <w:rFonts w:ascii="Calibri" w:eastAsia="Times New Roman" w:hAnsi="Calibri" w:cs="Calibri"/>
          <w:color w:val="333333"/>
          <w:kern w:val="36"/>
          <w:sz w:val="24"/>
          <w:szCs w:val="24"/>
          <w:lang w:eastAsia="el-GR"/>
        </w:rPr>
      </w:pPr>
    </w:p>
    <w:p w14:paraId="233BDAFA" w14:textId="77777777" w:rsidR="006E4D76" w:rsidRPr="00F56C09" w:rsidRDefault="006E4D76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Αγαπητές νέες φοιτήτριες, αγαπητοί νέοι φοιτητές,</w:t>
      </w:r>
    </w:p>
    <w:p w14:paraId="4A4C619E" w14:textId="77777777" w:rsidR="006E4D76" w:rsidRPr="00F56C09" w:rsidRDefault="006E4D76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6F49B819" w14:textId="77777777" w:rsidR="006E4D76" w:rsidRPr="00F56C09" w:rsidRDefault="006E4D76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Με ιδιαίτερη χαρά σας υποδεχόμαστε στο Διεθνές Πανεπιστήμιο της Ελλάδος  και σας συγχαίρουμε για την επιτυχία σας. Σας ευχόμαστε καλές και δημιουργικές σπουδές και μια όμορφη φοιτητική ζωή πλούσια σε εμπειρίες!</w:t>
      </w:r>
    </w:p>
    <w:p w14:paraId="7A287EC8" w14:textId="77777777" w:rsidR="006E4D76" w:rsidRPr="00F56C09" w:rsidRDefault="006E4D76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7E94A77A" w14:textId="77777777" w:rsidR="006E4D76" w:rsidRPr="00F56C09" w:rsidRDefault="006E4D76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Σας ενημερώνουμε ότι η εγγραφή των επιτυχόντων:</w:t>
      </w:r>
    </w:p>
    <w:p w14:paraId="27E9F805" w14:textId="77777777" w:rsidR="006E4D76" w:rsidRPr="00F56C09" w:rsidRDefault="006E4D76" w:rsidP="00F56C09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Των Πανελλαδικών Εξετάσεων έτους 2025</w:t>
      </w:r>
    </w:p>
    <w:p w14:paraId="55DCA5AA" w14:textId="77777777" w:rsidR="006E4D76" w:rsidRPr="00F56C09" w:rsidRDefault="006E4D76" w:rsidP="00F56C09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Της ειδικής κατηγορίας των πασχόντων από σοβαρές παθήσεις και</w:t>
      </w:r>
    </w:p>
    <w:p w14:paraId="0CCC6066" w14:textId="77777777" w:rsidR="006E4D76" w:rsidRPr="00F56C09" w:rsidRDefault="006E4D76" w:rsidP="00F56C09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Της ειδικής κατηγορίας «Έλληνες Πολίτες της μουσουλμανικής μειονότητας της Θράκης»</w:t>
      </w:r>
    </w:p>
    <w:p w14:paraId="179AE347" w14:textId="07BF0B1F" w:rsidR="006E4D76" w:rsidRPr="00F56C09" w:rsidRDefault="006E4D76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στις Σχολές και τα Τμήματα της Τριτοβάθμιας Εκπαίδευσης, </w:t>
      </w:r>
      <w:r w:rsidRPr="00F56C09">
        <w:rPr>
          <w:rFonts w:ascii="Calibri" w:eastAsia="Times New Roman" w:hAnsi="Calibri" w:cs="Calibri"/>
          <w:b/>
          <w:bCs/>
          <w:color w:val="666666"/>
          <w:sz w:val="24"/>
          <w:szCs w:val="24"/>
          <w:u w:val="single"/>
          <w:bdr w:val="none" w:sz="0" w:space="0" w:color="auto" w:frame="1"/>
          <w:lang w:eastAsia="el-GR"/>
        </w:rPr>
        <w:t xml:space="preserve">θα πραγματοποιηθεί ηλεκτρονικά, σε ημερομηνίες που </w:t>
      </w:r>
      <w:r w:rsidR="008E4E74" w:rsidRPr="00F56C09">
        <w:rPr>
          <w:rFonts w:ascii="Calibri" w:eastAsia="Times New Roman" w:hAnsi="Calibri" w:cs="Calibri"/>
          <w:b/>
          <w:bCs/>
          <w:color w:val="666666"/>
          <w:sz w:val="24"/>
          <w:szCs w:val="24"/>
          <w:u w:val="single"/>
          <w:bdr w:val="none" w:sz="0" w:space="0" w:color="auto" w:frame="1"/>
          <w:lang w:eastAsia="el-GR"/>
        </w:rPr>
        <w:t>θα ανακοινωθούν, όπως</w:t>
      </w:r>
      <w:r w:rsidRPr="00F56C09">
        <w:rPr>
          <w:rFonts w:ascii="Calibri" w:eastAsia="Times New Roman" w:hAnsi="Calibri" w:cs="Calibri"/>
          <w:b/>
          <w:bCs/>
          <w:color w:val="666666"/>
          <w:sz w:val="24"/>
          <w:szCs w:val="24"/>
          <w:u w:val="single"/>
          <w:bdr w:val="none" w:sz="0" w:space="0" w:color="auto" w:frame="1"/>
          <w:lang w:eastAsia="el-GR"/>
        </w:rPr>
        <w:t xml:space="preserve"> κάθε χρόνο από το Υπουργείο Παιδείας, Θρησκευμάτων και Αθλητισμού (Υ.ΠΑΙ.Θ.Α.).</w:t>
      </w: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 xml:space="preserve">  </w:t>
      </w:r>
      <w:bookmarkStart w:id="0" w:name="_Hlk203720266"/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Η ηλεκτρονική εγγραφή θα πραγματοποιηθεί μέσω του Πληροφοριακού Συστήματος Ηλεκτρονικών Εγγραφών</w:t>
      </w:r>
      <w:r w:rsidR="00314A8A"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 xml:space="preserve"> του Υπουργείου</w:t>
      </w: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, στη</w:t>
      </w:r>
      <w:r w:rsidR="00314A8A"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 xml:space="preserve"> </w:t>
      </w: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διεύθυνση  </w:t>
      </w:r>
      <w:hyperlink r:id="rId6" w:tgtFrame="_blank" w:history="1">
        <w:r w:rsidRPr="00F56C09">
          <w:rPr>
            <w:rStyle w:val="Hyperlink"/>
            <w:rFonts w:ascii="Calibri" w:eastAsia="Times New Roman" w:hAnsi="Calibri" w:cs="Calibri"/>
            <w:color w:val="0D598C"/>
            <w:sz w:val="24"/>
            <w:szCs w:val="24"/>
            <w:bdr w:val="none" w:sz="0" w:space="0" w:color="auto" w:frame="1"/>
            <w:lang w:eastAsia="el-GR"/>
          </w:rPr>
          <w:t>https://eregister.it.minedu.gov.gr/</w:t>
        </w:r>
      </w:hyperlink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.</w:t>
      </w:r>
    </w:p>
    <w:bookmarkEnd w:id="0"/>
    <w:p w14:paraId="60DFB3D3" w14:textId="01028D48" w:rsidR="00F91675" w:rsidRPr="00F56C09" w:rsidRDefault="00F91675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59F2BEA6" w14:textId="5088C8B0" w:rsidR="00F91675" w:rsidRPr="00F56C09" w:rsidRDefault="00F91675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2A87D9D6" w14:textId="38BCAEAD" w:rsidR="00F91675" w:rsidRPr="00F56C09" w:rsidRDefault="00F91675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3985E4B6" w14:textId="60A3E6FE" w:rsidR="00F91675" w:rsidRPr="00F56C09" w:rsidRDefault="00F91675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0AE1860D" w14:textId="08E06A28" w:rsidR="00F91675" w:rsidRPr="00F56C09" w:rsidRDefault="00F91675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2455344F" w14:textId="73C481E1" w:rsidR="00F91675" w:rsidRPr="00F56C09" w:rsidRDefault="00F91675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54B78402" w14:textId="471A5CE8" w:rsidR="00F91675" w:rsidRPr="00F56C09" w:rsidRDefault="00F91675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596B1668" w14:textId="1D9D0789" w:rsidR="00314A8A" w:rsidRPr="00F56C09" w:rsidRDefault="00314A8A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2C36E365" w14:textId="77777777" w:rsidR="00314A8A" w:rsidRPr="00F56C09" w:rsidRDefault="00314A8A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2C0DD371" w14:textId="0F14BF3B" w:rsidR="006E4D76" w:rsidRPr="00F56C09" w:rsidRDefault="00F91675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 xml:space="preserve">Τα βήματα </w:t>
      </w:r>
      <w:r w:rsidR="00314A8A"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 xml:space="preserve">που θα ακολουθηθούν </w:t>
      </w: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είναι τα ακόλουθα:</w:t>
      </w:r>
    </w:p>
    <w:p w14:paraId="297555D1" w14:textId="54D76791" w:rsidR="006E4D76" w:rsidRPr="00F56C09" w:rsidRDefault="006E4D76" w:rsidP="00F56C09">
      <w:pPr>
        <w:pStyle w:val="ListParagraph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F56C09">
        <w:rPr>
          <w:rFonts w:ascii="Calibri" w:hAnsi="Calibri" w:cs="Calibri"/>
          <w:b/>
          <w:bCs/>
          <w:sz w:val="24"/>
          <w:szCs w:val="24"/>
        </w:rPr>
        <w:t>Β</w:t>
      </w:r>
      <w:r w:rsidR="00314A8A" w:rsidRPr="00F56C09">
        <w:rPr>
          <w:rFonts w:ascii="Calibri" w:hAnsi="Calibri" w:cs="Calibri"/>
          <w:b/>
          <w:bCs/>
          <w:sz w:val="24"/>
          <w:szCs w:val="24"/>
        </w:rPr>
        <w:t>ήμα</w:t>
      </w:r>
      <w:r w:rsidRPr="00F56C09">
        <w:rPr>
          <w:rFonts w:ascii="Calibri" w:hAnsi="Calibri" w:cs="Calibri"/>
          <w:b/>
          <w:bCs/>
          <w:sz w:val="24"/>
          <w:szCs w:val="24"/>
        </w:rPr>
        <w:t xml:space="preserve"> 1: </w:t>
      </w:r>
      <w:r w:rsidR="00314A8A" w:rsidRPr="00F56C09">
        <w:rPr>
          <w:rFonts w:ascii="Calibri" w:hAnsi="Calibri" w:cs="Calibri"/>
          <w:b/>
          <w:bCs/>
          <w:sz w:val="24"/>
          <w:szCs w:val="24"/>
        </w:rPr>
        <w:t>Ηλεκτρ</w:t>
      </w:r>
      <w:r w:rsidR="006166F6" w:rsidRPr="00F56C09">
        <w:rPr>
          <w:rFonts w:ascii="Calibri" w:hAnsi="Calibri" w:cs="Calibri"/>
          <w:b/>
          <w:bCs/>
          <w:sz w:val="24"/>
          <w:szCs w:val="24"/>
        </w:rPr>
        <w:t xml:space="preserve">ονική εγγραφή μέσω του Πληροφοριακού Συστήματος του ΥΠΑΙΘΑ </w:t>
      </w:r>
    </w:p>
    <w:p w14:paraId="1569FC82" w14:textId="5D96CFAD" w:rsidR="006E4D76" w:rsidRPr="00F56C09" w:rsidRDefault="006E4D76" w:rsidP="00F56C0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F56C09">
        <w:rPr>
          <w:rFonts w:ascii="Calibri" w:hAnsi="Calibri" w:cs="Calibri"/>
          <w:sz w:val="24"/>
          <w:szCs w:val="24"/>
          <w:u w:val="single"/>
        </w:rPr>
        <w:t>Η διαδικασία και η προθεσμία των εγγραφών των νεοεισερχομένων ανακοινώνεται με δελτίο τύπου από το Υπουργείο Παιδείας, Θρησκευμάτων και Αθλητισμού</w:t>
      </w:r>
      <w:r w:rsidR="009F7757" w:rsidRPr="00F56C09">
        <w:rPr>
          <w:rFonts w:ascii="Calibri" w:hAnsi="Calibri" w:cs="Calibri"/>
          <w:sz w:val="24"/>
          <w:szCs w:val="24"/>
        </w:rPr>
        <w:t>.</w:t>
      </w:r>
    </w:p>
    <w:p w14:paraId="1E08C8F1" w14:textId="77777777" w:rsidR="006E4D76" w:rsidRPr="00F56C09" w:rsidRDefault="006E4D76" w:rsidP="00F56C0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F56C09">
        <w:rPr>
          <w:rFonts w:ascii="Calibri" w:hAnsi="Calibri" w:cs="Calibri"/>
          <w:sz w:val="24"/>
          <w:szCs w:val="24"/>
        </w:rPr>
        <w:t xml:space="preserve">Η ηλεκτρονική εγγραφή θα πραγματοποιηθεί μέσω του Πληροφοριακού Συστήματος Ηλεκτρονικών Εγγραφών, στην ηλεκτρονική διεύθυνση  </w:t>
      </w:r>
      <w:hyperlink r:id="rId7" w:history="1">
        <w:r w:rsidRPr="00F56C09">
          <w:rPr>
            <w:rStyle w:val="Hyperlink"/>
            <w:rFonts w:ascii="Calibri" w:hAnsi="Calibri" w:cs="Calibri"/>
            <w:sz w:val="24"/>
            <w:szCs w:val="24"/>
          </w:rPr>
          <w:t>https://eregister.it.minedu.gov.gr/</w:t>
        </w:r>
      </w:hyperlink>
      <w:r w:rsidRPr="00F56C09">
        <w:rPr>
          <w:rFonts w:ascii="Calibri" w:hAnsi="Calibri" w:cs="Calibri"/>
          <w:sz w:val="24"/>
          <w:szCs w:val="24"/>
        </w:rPr>
        <w:t xml:space="preserve"> κάνοντας χρήση του 8ψήφιου κωδικού εξετάσεων υποψηφίου και του κωδικού πρόσβασης (</w:t>
      </w:r>
      <w:proofErr w:type="spellStart"/>
      <w:r w:rsidRPr="00F56C09">
        <w:rPr>
          <w:rFonts w:ascii="Calibri" w:hAnsi="Calibri" w:cs="Calibri"/>
          <w:sz w:val="24"/>
          <w:szCs w:val="24"/>
        </w:rPr>
        <w:t>password</w:t>
      </w:r>
      <w:proofErr w:type="spellEnd"/>
      <w:r w:rsidRPr="00F56C09">
        <w:rPr>
          <w:rFonts w:ascii="Calibri" w:hAnsi="Calibri" w:cs="Calibri"/>
          <w:sz w:val="24"/>
          <w:szCs w:val="24"/>
        </w:rPr>
        <w:t>) που χρησιμοποιήσατε στην ηλεκτρονική εφαρμογή του Μηχανογραφικού Δελτίου.</w:t>
      </w:r>
    </w:p>
    <w:p w14:paraId="5211847D" w14:textId="61A54218" w:rsidR="006E4D76" w:rsidRPr="00F56C09" w:rsidRDefault="006E4D76" w:rsidP="00F56C0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F56C09">
        <w:rPr>
          <w:rFonts w:ascii="Calibri" w:hAnsi="Calibri" w:cs="Calibri"/>
          <w:sz w:val="24"/>
          <w:szCs w:val="24"/>
        </w:rPr>
        <w:t xml:space="preserve">Η εφαρμογή </w:t>
      </w:r>
      <w:r w:rsidRPr="00F56C09">
        <w:rPr>
          <w:rFonts w:ascii="Calibri" w:hAnsi="Calibri" w:cs="Calibri"/>
          <w:sz w:val="24"/>
          <w:szCs w:val="24"/>
          <w:u w:val="single"/>
        </w:rPr>
        <w:t xml:space="preserve">θα βρίσκεται σε λειτουργία </w:t>
      </w:r>
      <w:r w:rsidRPr="00F56C09">
        <w:rPr>
          <w:rFonts w:ascii="Calibri" w:hAnsi="Calibri" w:cs="Calibri"/>
          <w:b/>
          <w:bCs/>
          <w:sz w:val="24"/>
          <w:szCs w:val="24"/>
          <w:u w:val="single"/>
        </w:rPr>
        <w:t>μόνο εντός συγκεκριμένου διαστήματος που ορίζεται από το Υπουργείο Παιδείας, Θρησκευμάτων και Αθλητισμού</w:t>
      </w:r>
      <w:r w:rsidR="006166F6" w:rsidRPr="00F56C09">
        <w:rPr>
          <w:rFonts w:ascii="Calibri" w:hAnsi="Calibri" w:cs="Calibri"/>
          <w:sz w:val="24"/>
          <w:szCs w:val="24"/>
        </w:rPr>
        <w:t xml:space="preserve"> και για το λόγο αυτό θα πρέπει να παρακολουθείτ</w:t>
      </w:r>
      <w:r w:rsidR="009D28BD">
        <w:rPr>
          <w:rFonts w:ascii="Calibri" w:hAnsi="Calibri" w:cs="Calibri"/>
          <w:sz w:val="24"/>
          <w:szCs w:val="24"/>
        </w:rPr>
        <w:t>ε</w:t>
      </w:r>
      <w:r w:rsidR="006166F6" w:rsidRPr="00F56C09">
        <w:rPr>
          <w:rFonts w:ascii="Calibri" w:hAnsi="Calibri" w:cs="Calibri"/>
          <w:sz w:val="24"/>
          <w:szCs w:val="24"/>
        </w:rPr>
        <w:t xml:space="preserve"> τις ανακοινώσεις του Υπουργείου. </w:t>
      </w:r>
    </w:p>
    <w:p w14:paraId="05149F6F" w14:textId="77777777" w:rsidR="006E4D76" w:rsidRPr="00F56C09" w:rsidRDefault="006E4D76" w:rsidP="00F56C0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989D4A2" w14:textId="3DD2FD4B" w:rsidR="00BA22E3" w:rsidRPr="00F56C09" w:rsidRDefault="00BA22E3" w:rsidP="00F56C09">
      <w:pPr>
        <w:pStyle w:val="ListParagraph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F56C09">
        <w:rPr>
          <w:rFonts w:ascii="Calibri" w:hAnsi="Calibri" w:cs="Calibri"/>
          <w:b/>
          <w:bCs/>
          <w:sz w:val="24"/>
          <w:szCs w:val="24"/>
        </w:rPr>
        <w:t>Βήμα</w:t>
      </w:r>
      <w:r w:rsidR="006E4D76" w:rsidRPr="00F56C09">
        <w:rPr>
          <w:rFonts w:ascii="Calibri" w:hAnsi="Calibri" w:cs="Calibri"/>
          <w:b/>
          <w:bCs/>
          <w:sz w:val="24"/>
          <w:szCs w:val="24"/>
        </w:rPr>
        <w:t xml:space="preserve"> 2: </w:t>
      </w:r>
      <w:r w:rsidRPr="00F56C09">
        <w:rPr>
          <w:rFonts w:ascii="Calibri" w:hAnsi="Calibri" w:cs="Calibri"/>
          <w:b/>
          <w:bCs/>
          <w:sz w:val="24"/>
          <w:szCs w:val="24"/>
        </w:rPr>
        <w:t xml:space="preserve">Συμπλήρωση </w:t>
      </w:r>
      <w:r w:rsidR="00923C79">
        <w:rPr>
          <w:rFonts w:ascii="Calibri" w:hAnsi="Calibri" w:cs="Calibri"/>
          <w:b/>
          <w:bCs/>
          <w:sz w:val="24"/>
          <w:szCs w:val="24"/>
        </w:rPr>
        <w:t>-</w:t>
      </w:r>
      <w:proofErr w:type="spellStart"/>
      <w:r w:rsidR="00923C79" w:rsidRPr="00F56C09">
        <w:rPr>
          <w:rFonts w:ascii="Calibri" w:hAnsi="Calibri" w:cs="Calibri"/>
          <w:b/>
          <w:bCs/>
          <w:sz w:val="24"/>
          <w:szCs w:val="24"/>
        </w:rPr>
        <w:t>επικαιροποίηση</w:t>
      </w:r>
      <w:proofErr w:type="spellEnd"/>
      <w:r w:rsidRPr="00F56C09">
        <w:rPr>
          <w:rFonts w:ascii="Calibri" w:hAnsi="Calibri" w:cs="Calibri"/>
          <w:b/>
          <w:bCs/>
          <w:sz w:val="24"/>
          <w:szCs w:val="24"/>
        </w:rPr>
        <w:t xml:space="preserve"> στοιχείων για εγγραφή στα πληροφοριακά συστήματα του Διεθνούς Πανεπιστημίου της Ελλάδος  </w:t>
      </w:r>
    </w:p>
    <w:p w14:paraId="2472FFC3" w14:textId="18D5699E" w:rsidR="006E4D76" w:rsidRPr="00F56C09" w:rsidRDefault="006E4D76" w:rsidP="00F56C0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F56C09">
        <w:rPr>
          <w:rFonts w:ascii="Calibri" w:hAnsi="Calibri" w:cs="Calibri"/>
          <w:sz w:val="24"/>
          <w:szCs w:val="24"/>
          <w:u w:val="single"/>
        </w:rPr>
        <w:t xml:space="preserve">Μετά την ηλεκτρονική εγγραφή </w:t>
      </w:r>
      <w:r w:rsidRPr="00F56C09">
        <w:rPr>
          <w:rFonts w:ascii="Calibri" w:hAnsi="Calibri" w:cs="Calibri"/>
          <w:b/>
          <w:bCs/>
          <w:sz w:val="24"/>
          <w:szCs w:val="24"/>
          <w:u w:val="single"/>
        </w:rPr>
        <w:t xml:space="preserve">και αφού το Υπουργείο Παιδείας Θρησκευμάτων </w:t>
      </w:r>
      <w:r w:rsidR="00923C79">
        <w:rPr>
          <w:rFonts w:ascii="Calibri" w:hAnsi="Calibri" w:cs="Calibri"/>
          <w:b/>
          <w:bCs/>
          <w:sz w:val="24"/>
          <w:szCs w:val="24"/>
          <w:u w:val="single"/>
        </w:rPr>
        <w:t>και</w:t>
      </w:r>
      <w:r w:rsidRPr="00F56C09">
        <w:rPr>
          <w:rFonts w:ascii="Calibri" w:hAnsi="Calibri" w:cs="Calibri"/>
          <w:b/>
          <w:bCs/>
          <w:sz w:val="24"/>
          <w:szCs w:val="24"/>
          <w:u w:val="single"/>
        </w:rPr>
        <w:t xml:space="preserve"> Αθλητισμού</w:t>
      </w:r>
      <w:r w:rsidRPr="00F56C09">
        <w:rPr>
          <w:rFonts w:ascii="Calibri" w:hAnsi="Calibri" w:cs="Calibri"/>
          <w:sz w:val="24"/>
          <w:szCs w:val="24"/>
        </w:rPr>
        <w:t xml:space="preserve"> αποστείλει στις γραμματείες των Τμημάτων τον κατάλογο των εγγεγραμμένων φοιτητών/τριών, θα πρέπει να επισκεφθείτε τον </w:t>
      </w:r>
      <w:proofErr w:type="spellStart"/>
      <w:r w:rsidRPr="00F56C09">
        <w:rPr>
          <w:rFonts w:ascii="Calibri" w:hAnsi="Calibri" w:cs="Calibri"/>
          <w:sz w:val="24"/>
          <w:szCs w:val="24"/>
        </w:rPr>
        <w:t>ιστότοπο</w:t>
      </w:r>
      <w:proofErr w:type="spellEnd"/>
      <w:r w:rsidRPr="00F56C09">
        <w:rPr>
          <w:rFonts w:ascii="Calibri" w:hAnsi="Calibri" w:cs="Calibri"/>
          <w:sz w:val="24"/>
          <w:szCs w:val="24"/>
        </w:rPr>
        <w:t xml:space="preserve"> του Τμήματος επιτυχίας σας, προκειμένου να ενημερωθείτε για τα δικαιολογητικά που πρέπει να υποβάλετε ηλεκτρονικά μέσω της υπηρεσίας προεγγραφών</w:t>
      </w:r>
      <w:r w:rsidR="00BE5680" w:rsidRPr="00F56C09">
        <w:rPr>
          <w:rFonts w:ascii="Calibri" w:hAnsi="Calibri" w:cs="Calibri"/>
          <w:sz w:val="24"/>
          <w:szCs w:val="24"/>
        </w:rPr>
        <w:t xml:space="preserve"> του Διεθνούς Πανεπιστημίου της Ελλάδος </w:t>
      </w:r>
      <w:r w:rsidRPr="00F56C09">
        <w:rPr>
          <w:rFonts w:ascii="Calibri" w:hAnsi="Calibri" w:cs="Calibri"/>
          <w:sz w:val="24"/>
          <w:szCs w:val="24"/>
        </w:rPr>
        <w:t xml:space="preserve">για τη συμπλήρωση των προσωπικών σας στοιχείων για την εγγραφή στα πληροφοριακά συστήματα του Πανεπιστημίου. </w:t>
      </w:r>
    </w:p>
    <w:p w14:paraId="65738B86" w14:textId="1F1CABA5" w:rsidR="00F56C09" w:rsidRPr="00923C79" w:rsidRDefault="00087EE5" w:rsidP="00F56C0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F56C09">
        <w:rPr>
          <w:rFonts w:ascii="Calibri" w:hAnsi="Calibri" w:cs="Calibri"/>
          <w:sz w:val="24"/>
          <w:szCs w:val="24"/>
        </w:rPr>
        <w:t xml:space="preserve">Για τις διαδικασίες, τα δικαιολογητικά και τις ημερομηνίες, </w:t>
      </w:r>
      <w:r w:rsidRPr="00F56C09">
        <w:rPr>
          <w:rFonts w:ascii="Calibri" w:hAnsi="Calibri" w:cs="Calibri"/>
          <w:b/>
          <w:bCs/>
          <w:sz w:val="24"/>
          <w:szCs w:val="24"/>
          <w:u w:val="single"/>
        </w:rPr>
        <w:t>θα εκδοθεί νεότερη ανακοίνωση από το Διεθνές Πανεπιστήμιο της Ελλάδος στην κεντρική του ιστοσελίδα καθώς και τις ιστοσελίδες των Τμημάτων</w:t>
      </w:r>
      <w:r w:rsidR="00F56C09" w:rsidRPr="00F56C09">
        <w:rPr>
          <w:rFonts w:ascii="Calibri" w:hAnsi="Calibri" w:cs="Calibri"/>
          <w:sz w:val="24"/>
          <w:szCs w:val="24"/>
        </w:rPr>
        <w:t xml:space="preserve"> </w:t>
      </w:r>
      <w:r w:rsidR="00F56C09"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 xml:space="preserve">του   </w:t>
      </w:r>
      <w:hyperlink r:id="rId8" w:history="1">
        <w:r w:rsidR="00F56C09" w:rsidRPr="00F56C09">
          <w:rPr>
            <w:rFonts w:ascii="Calibri" w:hAnsi="Calibri" w:cs="Calibri"/>
            <w:color w:val="0000FF"/>
            <w:sz w:val="24"/>
            <w:szCs w:val="24"/>
            <w:u w:val="single"/>
          </w:rPr>
          <w:t>https://www.ihu.gr/proptychiakes-spoudes</w:t>
        </w:r>
      </w:hyperlink>
      <w:r w:rsidR="00923C79">
        <w:rPr>
          <w:rFonts w:ascii="Calibri" w:hAnsi="Calibri" w:cs="Calibri"/>
          <w:color w:val="0000FF"/>
          <w:sz w:val="24"/>
          <w:szCs w:val="24"/>
          <w:u w:val="single"/>
        </w:rPr>
        <w:t xml:space="preserve"> </w:t>
      </w:r>
      <w:r w:rsidR="00923C79">
        <w:rPr>
          <w:rFonts w:ascii="Calibri" w:hAnsi="Calibri" w:cs="Calibri"/>
          <w:color w:val="0000FF"/>
          <w:sz w:val="24"/>
          <w:szCs w:val="24"/>
        </w:rPr>
        <w:t xml:space="preserve"> </w:t>
      </w:r>
      <w:r w:rsidR="00923C79">
        <w:rPr>
          <w:rFonts w:ascii="Calibri" w:hAnsi="Calibri" w:cs="Calibri"/>
          <w:sz w:val="24"/>
          <w:szCs w:val="24"/>
        </w:rPr>
        <w:t>και</w:t>
      </w:r>
      <w:r w:rsidR="00923C79" w:rsidRPr="00923C79">
        <w:rPr>
          <w:rFonts w:ascii="Calibri" w:hAnsi="Calibri" w:cs="Calibri"/>
          <w:sz w:val="24"/>
          <w:szCs w:val="24"/>
        </w:rPr>
        <w:t xml:space="preserve"> </w:t>
      </w:r>
      <w:hyperlink r:id="rId9" w:history="1">
        <w:r w:rsidR="00923C79" w:rsidRPr="00362274">
          <w:rPr>
            <w:rStyle w:val="Hyperlink"/>
            <w:rFonts w:ascii="Calibri" w:hAnsi="Calibri" w:cs="Calibri"/>
            <w:sz w:val="24"/>
            <w:szCs w:val="24"/>
          </w:rPr>
          <w:t>https://www.ihu.gr/monades/diefthinsi-spoud-akad-monadon</w:t>
        </w:r>
      </w:hyperlink>
      <w:r w:rsidR="00923C79" w:rsidRPr="00923C79">
        <w:rPr>
          <w:rFonts w:ascii="Calibri" w:hAnsi="Calibri" w:cs="Calibri"/>
          <w:sz w:val="24"/>
          <w:szCs w:val="24"/>
        </w:rPr>
        <w:t xml:space="preserve"> </w:t>
      </w:r>
    </w:p>
    <w:p w14:paraId="26326D4B" w14:textId="77979C4D" w:rsidR="00F56C09" w:rsidRPr="00F56C09" w:rsidRDefault="00F56C09" w:rsidP="00F56C0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408CF1A" w14:textId="77777777" w:rsidR="00F56C09" w:rsidRDefault="00F56C09" w:rsidP="00F56C09">
      <w:pPr>
        <w:spacing w:after="0" w:line="360" w:lineRule="auto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5B16573D" w14:textId="77777777" w:rsidR="00F56C09" w:rsidRDefault="00F56C09" w:rsidP="00F56C09">
      <w:pPr>
        <w:spacing w:after="0" w:line="360" w:lineRule="auto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7129E63D" w14:textId="7F48CF41" w:rsidR="00F56C09" w:rsidRPr="00F56C09" w:rsidRDefault="00F56C09" w:rsidP="00F56C09">
      <w:pPr>
        <w:pStyle w:val="ListParagraph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lastRenderedPageBreak/>
        <w:t>Σύμφωνα με το ακαδημαϊκό ημερολόγιο του Διεθνούς Πανεπιστημίου της Ελλάδος (συντομογραφία ΔΙ.ΠΑ.Ε</w:t>
      </w:r>
      <w:r w:rsidR="00430BA9" w:rsidRPr="002727D0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.</w:t>
      </w: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)  τα </w:t>
      </w:r>
      <w:r w:rsidRPr="00F56C09">
        <w:rPr>
          <w:rFonts w:ascii="Calibri" w:eastAsia="Times New Roman" w:hAnsi="Calibri" w:cs="Calibri"/>
          <w:color w:val="666666"/>
          <w:sz w:val="24"/>
          <w:szCs w:val="24"/>
          <w:bdr w:val="none" w:sz="0" w:space="0" w:color="auto" w:frame="1"/>
          <w:lang w:eastAsia="el-GR"/>
        </w:rPr>
        <w:t>μαθήματα </w:t>
      </w: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 xml:space="preserve">σε όλα τα Τμήματα του </w:t>
      </w:r>
      <w:r w:rsidRPr="00F56C09">
        <w:rPr>
          <w:rFonts w:ascii="Calibri" w:eastAsia="Times New Roman" w:hAnsi="Calibri" w:cs="Calibri"/>
          <w:color w:val="666666"/>
          <w:sz w:val="24"/>
          <w:szCs w:val="24"/>
          <w:bdr w:val="none" w:sz="0" w:space="0" w:color="auto" w:frame="1"/>
          <w:lang w:eastAsia="el-GR"/>
        </w:rPr>
        <w:t>ξεκινούν τη Δευτέρα στις 29 Σεπτεμβρίου 2025</w:t>
      </w:r>
      <w:r w:rsidRPr="00F56C09">
        <w:rPr>
          <w:rFonts w:ascii="Calibri" w:eastAsia="Times New Roman" w:hAnsi="Calibri" w:cs="Calibri"/>
          <w:b/>
          <w:bCs/>
          <w:color w:val="666666"/>
          <w:sz w:val="24"/>
          <w:szCs w:val="24"/>
          <w:bdr w:val="none" w:sz="0" w:space="0" w:color="auto" w:frame="1"/>
          <w:lang w:eastAsia="el-GR"/>
        </w:rPr>
        <w:t xml:space="preserve">  </w:t>
      </w:r>
      <w:hyperlink r:id="rId10" w:history="1">
        <w:r w:rsidRPr="00F56C09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eastAsia="el-GR"/>
          </w:rPr>
          <w:t>https://www.ihu.gr/posts/post-33015</w:t>
        </w:r>
      </w:hyperlink>
    </w:p>
    <w:p w14:paraId="668D0DF9" w14:textId="77777777" w:rsidR="00F56C09" w:rsidRPr="00F56C09" w:rsidRDefault="00F56C09" w:rsidP="00F56C0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49AC7BF" w14:textId="0C10EAB9" w:rsidR="00071A55" w:rsidRPr="0025160A" w:rsidRDefault="00611896" w:rsidP="0025160A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5160A">
        <w:rPr>
          <w:rFonts w:ascii="Calibri" w:hAnsi="Calibri" w:cs="Calibri"/>
          <w:sz w:val="24"/>
          <w:szCs w:val="24"/>
        </w:rPr>
        <w:t>Σας π</w:t>
      </w:r>
      <w:r w:rsidR="00BF45D6" w:rsidRPr="0025160A">
        <w:rPr>
          <w:rFonts w:ascii="Calibri" w:hAnsi="Calibri" w:cs="Calibri"/>
          <w:sz w:val="24"/>
          <w:szCs w:val="24"/>
        </w:rPr>
        <w:t>ροτρέπουμε να συμμετέχετε στις δράσεις και τις ενημερώσεις του Πανεπιστημίου και των Τμημάτων σας</w:t>
      </w:r>
      <w:r w:rsidRPr="0025160A">
        <w:rPr>
          <w:rFonts w:ascii="Calibri" w:hAnsi="Calibri" w:cs="Calibri"/>
          <w:sz w:val="24"/>
          <w:szCs w:val="24"/>
        </w:rPr>
        <w:t xml:space="preserve">, </w:t>
      </w:r>
      <w:r w:rsidR="00CB0C8E" w:rsidRPr="0025160A">
        <w:rPr>
          <w:rFonts w:ascii="Calibri" w:hAnsi="Calibri" w:cs="Calibri"/>
          <w:sz w:val="24"/>
          <w:szCs w:val="24"/>
        </w:rPr>
        <w:t xml:space="preserve">για να εξερευνήσετε νέα πεδία γνώσης, να </w:t>
      </w:r>
      <w:r w:rsidR="005A26A5" w:rsidRPr="0025160A">
        <w:rPr>
          <w:rFonts w:ascii="Calibri" w:hAnsi="Calibri" w:cs="Calibri"/>
          <w:sz w:val="24"/>
          <w:szCs w:val="24"/>
        </w:rPr>
        <w:t>καλλιεργήσετε την κριτική σας σκέψη, να συνεργαστείτε με συμφοιτητές σας από διαφορετικά αντικείμενα</w:t>
      </w:r>
      <w:r w:rsidR="00A8760B" w:rsidRPr="0025160A">
        <w:rPr>
          <w:rFonts w:ascii="Calibri" w:hAnsi="Calibri" w:cs="Calibri"/>
          <w:sz w:val="24"/>
          <w:szCs w:val="24"/>
        </w:rPr>
        <w:t xml:space="preserve">, να επεκτείνετε κοινωνικές δεξιότητες και </w:t>
      </w:r>
      <w:r w:rsidR="009843C0" w:rsidRPr="0025160A">
        <w:rPr>
          <w:rFonts w:ascii="Calibri" w:hAnsi="Calibri" w:cs="Calibri"/>
          <w:sz w:val="24"/>
          <w:szCs w:val="24"/>
        </w:rPr>
        <w:t>να χτίσετε μέσα σε ένα</w:t>
      </w:r>
      <w:r w:rsidR="0024107F" w:rsidRPr="0025160A">
        <w:rPr>
          <w:rFonts w:ascii="Calibri" w:hAnsi="Calibri" w:cs="Calibri"/>
          <w:sz w:val="24"/>
          <w:szCs w:val="24"/>
        </w:rPr>
        <w:t xml:space="preserve"> διαρκώς εξελισσόμενο</w:t>
      </w:r>
      <w:r w:rsidR="009843C0" w:rsidRPr="0025160A">
        <w:rPr>
          <w:rFonts w:ascii="Calibri" w:hAnsi="Calibri" w:cs="Calibri"/>
          <w:sz w:val="24"/>
          <w:szCs w:val="24"/>
        </w:rPr>
        <w:t xml:space="preserve"> οικοσύστημα </w:t>
      </w:r>
      <w:r w:rsidR="0024107F" w:rsidRPr="0025160A">
        <w:rPr>
          <w:rFonts w:ascii="Calibri" w:hAnsi="Calibri" w:cs="Calibri"/>
          <w:sz w:val="24"/>
          <w:szCs w:val="24"/>
        </w:rPr>
        <w:t>μάθησης μια πορεία ακαδημαϊκής</w:t>
      </w:r>
      <w:r w:rsidR="00944EFE" w:rsidRPr="0025160A">
        <w:rPr>
          <w:rFonts w:ascii="Calibri" w:hAnsi="Calibri" w:cs="Calibri"/>
          <w:sz w:val="24"/>
          <w:szCs w:val="24"/>
        </w:rPr>
        <w:t xml:space="preserve"> – ερευνητικής</w:t>
      </w:r>
      <w:r w:rsidR="0024107F" w:rsidRPr="0025160A">
        <w:rPr>
          <w:rFonts w:ascii="Calibri" w:hAnsi="Calibri" w:cs="Calibri"/>
          <w:sz w:val="24"/>
          <w:szCs w:val="24"/>
        </w:rPr>
        <w:t xml:space="preserve"> </w:t>
      </w:r>
      <w:r w:rsidR="00944EFE" w:rsidRPr="0025160A">
        <w:rPr>
          <w:rFonts w:ascii="Calibri" w:hAnsi="Calibri" w:cs="Calibri"/>
          <w:sz w:val="24"/>
          <w:szCs w:val="24"/>
        </w:rPr>
        <w:t xml:space="preserve">και προσωπικής </w:t>
      </w:r>
      <w:r w:rsidR="0024107F" w:rsidRPr="0025160A">
        <w:rPr>
          <w:rFonts w:ascii="Calibri" w:hAnsi="Calibri" w:cs="Calibri"/>
          <w:sz w:val="24"/>
          <w:szCs w:val="24"/>
        </w:rPr>
        <w:t>ανάπτυξης</w:t>
      </w:r>
      <w:r w:rsidR="00F1411B" w:rsidRPr="0025160A">
        <w:rPr>
          <w:rFonts w:ascii="Calibri" w:hAnsi="Calibri" w:cs="Calibri"/>
          <w:sz w:val="24"/>
          <w:szCs w:val="24"/>
        </w:rPr>
        <w:t xml:space="preserve"> ενεργού πολίτη</w:t>
      </w:r>
      <w:r w:rsidR="00944EFE" w:rsidRPr="0025160A">
        <w:rPr>
          <w:rFonts w:ascii="Calibri" w:hAnsi="Calibri" w:cs="Calibri"/>
          <w:sz w:val="24"/>
          <w:szCs w:val="24"/>
        </w:rPr>
        <w:t>.</w:t>
      </w:r>
      <w:r w:rsidR="0024107F" w:rsidRPr="0025160A">
        <w:rPr>
          <w:rFonts w:ascii="Calibri" w:hAnsi="Calibri" w:cs="Calibri"/>
          <w:sz w:val="24"/>
          <w:szCs w:val="24"/>
        </w:rPr>
        <w:t xml:space="preserve">  </w:t>
      </w:r>
      <w:r w:rsidR="009843C0" w:rsidRPr="0025160A">
        <w:rPr>
          <w:rFonts w:ascii="Calibri" w:hAnsi="Calibri" w:cs="Calibri"/>
          <w:sz w:val="24"/>
          <w:szCs w:val="24"/>
        </w:rPr>
        <w:t xml:space="preserve"> </w:t>
      </w:r>
      <w:r w:rsidR="00CB0C8E" w:rsidRPr="0025160A">
        <w:rPr>
          <w:rFonts w:ascii="Calibri" w:hAnsi="Calibri" w:cs="Calibri"/>
          <w:sz w:val="24"/>
          <w:szCs w:val="24"/>
        </w:rPr>
        <w:t xml:space="preserve"> </w:t>
      </w:r>
    </w:p>
    <w:p w14:paraId="00097DD3" w14:textId="477A2504" w:rsidR="00071A55" w:rsidRDefault="00071A55" w:rsidP="00071A55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</w:p>
    <w:p w14:paraId="33EAF42E" w14:textId="57A64780" w:rsidR="00071A55" w:rsidRDefault="00071A55" w:rsidP="00071A55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</w:p>
    <w:p w14:paraId="2111DB95" w14:textId="63666450" w:rsidR="00071A55" w:rsidRPr="00071A55" w:rsidRDefault="00071A55" w:rsidP="00071A55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</w:p>
    <w:p w14:paraId="11065901" w14:textId="3B913A3B" w:rsidR="009F7757" w:rsidRPr="00F56C09" w:rsidRDefault="009F7757" w:rsidP="00F56C0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sectPr w:rsidR="009F7757" w:rsidRPr="00F56C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3C5"/>
    <w:multiLevelType w:val="multilevel"/>
    <w:tmpl w:val="D54E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F05CA"/>
    <w:multiLevelType w:val="hybridMultilevel"/>
    <w:tmpl w:val="D916BB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83E40"/>
    <w:multiLevelType w:val="hybridMultilevel"/>
    <w:tmpl w:val="E83612C8"/>
    <w:lvl w:ilvl="0" w:tplc="1E44A2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10"/>
    <w:rsid w:val="00071A55"/>
    <w:rsid w:val="00087EE5"/>
    <w:rsid w:val="00095781"/>
    <w:rsid w:val="000B7798"/>
    <w:rsid w:val="000C6098"/>
    <w:rsid w:val="00121001"/>
    <w:rsid w:val="001B29A7"/>
    <w:rsid w:val="001F4973"/>
    <w:rsid w:val="0024107F"/>
    <w:rsid w:val="0025160A"/>
    <w:rsid w:val="00260B41"/>
    <w:rsid w:val="002727D0"/>
    <w:rsid w:val="00282F1A"/>
    <w:rsid w:val="002E4DB2"/>
    <w:rsid w:val="00314A8A"/>
    <w:rsid w:val="003230AE"/>
    <w:rsid w:val="0035315D"/>
    <w:rsid w:val="003648D3"/>
    <w:rsid w:val="003A6C78"/>
    <w:rsid w:val="003F7404"/>
    <w:rsid w:val="00426C88"/>
    <w:rsid w:val="00430BA9"/>
    <w:rsid w:val="004559D6"/>
    <w:rsid w:val="004B7A3F"/>
    <w:rsid w:val="004F163A"/>
    <w:rsid w:val="0053144F"/>
    <w:rsid w:val="005A2281"/>
    <w:rsid w:val="005A26A5"/>
    <w:rsid w:val="005B2B73"/>
    <w:rsid w:val="005C492B"/>
    <w:rsid w:val="00611896"/>
    <w:rsid w:val="006166F6"/>
    <w:rsid w:val="006361E5"/>
    <w:rsid w:val="00691979"/>
    <w:rsid w:val="006D0410"/>
    <w:rsid w:val="006E4D76"/>
    <w:rsid w:val="00730385"/>
    <w:rsid w:val="007857B4"/>
    <w:rsid w:val="0081535D"/>
    <w:rsid w:val="0083317F"/>
    <w:rsid w:val="008525C4"/>
    <w:rsid w:val="008B5053"/>
    <w:rsid w:val="008D52B7"/>
    <w:rsid w:val="008E4E74"/>
    <w:rsid w:val="00923C79"/>
    <w:rsid w:val="00944EFE"/>
    <w:rsid w:val="009721DD"/>
    <w:rsid w:val="009843C0"/>
    <w:rsid w:val="009A03BA"/>
    <w:rsid w:val="009C6E71"/>
    <w:rsid w:val="009D28BD"/>
    <w:rsid w:val="009F7757"/>
    <w:rsid w:val="00A56160"/>
    <w:rsid w:val="00A70C95"/>
    <w:rsid w:val="00A76F8B"/>
    <w:rsid w:val="00A80A06"/>
    <w:rsid w:val="00A8760B"/>
    <w:rsid w:val="00B341C5"/>
    <w:rsid w:val="00BA22E3"/>
    <w:rsid w:val="00BE113E"/>
    <w:rsid w:val="00BE5680"/>
    <w:rsid w:val="00BE573F"/>
    <w:rsid w:val="00BE640D"/>
    <w:rsid w:val="00BF45D6"/>
    <w:rsid w:val="00C47539"/>
    <w:rsid w:val="00C517B7"/>
    <w:rsid w:val="00CB0C8E"/>
    <w:rsid w:val="00CC6C7E"/>
    <w:rsid w:val="00D217CF"/>
    <w:rsid w:val="00D26895"/>
    <w:rsid w:val="00D422B9"/>
    <w:rsid w:val="00D511B7"/>
    <w:rsid w:val="00D92813"/>
    <w:rsid w:val="00D93EBB"/>
    <w:rsid w:val="00DC65FC"/>
    <w:rsid w:val="00DF0075"/>
    <w:rsid w:val="00E17AE2"/>
    <w:rsid w:val="00E31472"/>
    <w:rsid w:val="00E35243"/>
    <w:rsid w:val="00F1411B"/>
    <w:rsid w:val="00F232F4"/>
    <w:rsid w:val="00F37D71"/>
    <w:rsid w:val="00F56C09"/>
    <w:rsid w:val="00F73012"/>
    <w:rsid w:val="00F91675"/>
    <w:rsid w:val="00FE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C1FAE"/>
  <w15:chartTrackingRefBased/>
  <w15:docId w15:val="{FB162334-B63F-4AC3-B363-AB75AAE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D7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6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1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1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1E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70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gr/proptychiakes-spoud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egister.it.minedu.gov.g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egister.it.minedu.gov.g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ihu.gr/posts/post-33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hu.gr/monades/diefthinsi-spoud-akad-monadon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2025-07-18T05:34:00Z</dcterms:created>
  <dcterms:modified xsi:type="dcterms:W3CDTF">2025-07-25T04:36:00Z</dcterms:modified>
</cp:coreProperties>
</file>